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0A" w:rsidRPr="006E43FE" w:rsidRDefault="00EB0C7F" w:rsidP="000F5C09">
      <w:pPr>
        <w:jc w:val="center"/>
        <w:rPr>
          <w:rFonts w:asciiTheme="majorHAnsi" w:hAnsiTheme="majorHAnsi"/>
          <w:b/>
        </w:rPr>
      </w:pPr>
      <w:r>
        <w:rPr>
          <w:rFonts w:asciiTheme="majorHAnsi" w:hAnsiTheme="majorHAnsi"/>
          <w:b/>
        </w:rPr>
        <w:t>Scan-A-Thons</w:t>
      </w:r>
      <w:r w:rsidR="002B5301">
        <w:rPr>
          <w:rFonts w:asciiTheme="majorHAnsi" w:hAnsiTheme="majorHAnsi"/>
          <w:b/>
        </w:rPr>
        <w:t xml:space="preserve"> as Coursework:</w:t>
      </w:r>
      <w:r w:rsidR="005C0887">
        <w:rPr>
          <w:rFonts w:asciiTheme="majorHAnsi" w:hAnsiTheme="majorHAnsi"/>
          <w:b/>
        </w:rPr>
        <w:t xml:space="preserve"> Quick</w:t>
      </w:r>
      <w:r w:rsidR="002B5301">
        <w:rPr>
          <w:rFonts w:asciiTheme="majorHAnsi" w:hAnsiTheme="majorHAnsi"/>
          <w:b/>
        </w:rPr>
        <w:t xml:space="preserve"> Instruction Guide</w:t>
      </w:r>
    </w:p>
    <w:p w:rsidR="000F5C09" w:rsidRPr="006E43FE" w:rsidRDefault="000F5C09">
      <w:pPr>
        <w:rPr>
          <w:rFonts w:asciiTheme="majorHAnsi" w:hAnsiTheme="majorHAnsi"/>
        </w:rPr>
      </w:pPr>
    </w:p>
    <w:p w:rsidR="000F5C09" w:rsidRDefault="002B5301">
      <w:pPr>
        <w:rPr>
          <w:rFonts w:asciiTheme="majorHAnsi" w:hAnsiTheme="majorHAnsi"/>
        </w:rPr>
      </w:pPr>
      <w:r w:rsidRPr="002B5301">
        <w:rPr>
          <w:rFonts w:asciiTheme="majorHAnsi" w:hAnsiTheme="majorHAnsi"/>
        </w:rPr>
        <w:t xml:space="preserve">Scan-a-thons are a method for a public history, anthropology, ethnography, etc. course to learn professional skills while connecting with the community. </w:t>
      </w:r>
      <w:r>
        <w:rPr>
          <w:rFonts w:asciiTheme="majorHAnsi" w:hAnsiTheme="majorHAnsi"/>
        </w:rPr>
        <w:t xml:space="preserve">Scan-a-thons involve inviting a selected community or neighborhood to bring photographs, documents, object to scan and share digitally through an online form. </w:t>
      </w:r>
      <w:r w:rsidR="005C0887">
        <w:rPr>
          <w:rFonts w:asciiTheme="majorHAnsi" w:hAnsiTheme="majorHAnsi"/>
        </w:rPr>
        <w:t xml:space="preserve"> </w:t>
      </w:r>
    </w:p>
    <w:p w:rsidR="005C0887" w:rsidRDefault="005C0887">
      <w:pPr>
        <w:rPr>
          <w:rFonts w:asciiTheme="majorHAnsi" w:hAnsiTheme="majorHAnsi"/>
        </w:rPr>
      </w:pPr>
    </w:p>
    <w:p w:rsidR="005C0887" w:rsidRPr="002B5301" w:rsidRDefault="005C0887">
      <w:pPr>
        <w:rPr>
          <w:rFonts w:asciiTheme="majorHAnsi" w:hAnsiTheme="majorHAnsi"/>
        </w:rPr>
      </w:pPr>
      <w:proofErr w:type="gramStart"/>
      <w:r>
        <w:rPr>
          <w:rFonts w:asciiTheme="majorHAnsi" w:hAnsiTheme="majorHAnsi"/>
        </w:rPr>
        <w:t>A suggested set of in class training session are</w:t>
      </w:r>
      <w:proofErr w:type="gramEnd"/>
      <w:r>
        <w:rPr>
          <w:rFonts w:asciiTheme="majorHAnsi" w:hAnsiTheme="majorHAnsi"/>
        </w:rPr>
        <w:t xml:space="preserve"> presented below.</w:t>
      </w:r>
      <w:bookmarkStart w:id="0" w:name="_GoBack"/>
      <w:bookmarkEnd w:id="0"/>
    </w:p>
    <w:p w:rsidR="000F5C09" w:rsidRPr="006E43FE" w:rsidRDefault="000F5C09">
      <w:pPr>
        <w:rPr>
          <w:rFonts w:asciiTheme="majorHAnsi" w:hAnsiTheme="majorHAnsi"/>
        </w:rPr>
      </w:pPr>
    </w:p>
    <w:p w:rsidR="000F5C09" w:rsidRPr="006E43FE" w:rsidRDefault="000F5C09">
      <w:pPr>
        <w:rPr>
          <w:rFonts w:asciiTheme="majorHAnsi" w:hAnsiTheme="majorHAnsi"/>
          <w:b/>
        </w:rPr>
      </w:pPr>
      <w:r w:rsidRPr="006E43FE">
        <w:rPr>
          <w:rFonts w:asciiTheme="majorHAnsi" w:hAnsiTheme="majorHAnsi"/>
          <w:b/>
        </w:rPr>
        <w:t>Session 1: General Information Literacy Session</w:t>
      </w:r>
    </w:p>
    <w:p w:rsidR="000F5C09" w:rsidRPr="006E43FE" w:rsidRDefault="000F5C09">
      <w:pPr>
        <w:rPr>
          <w:rFonts w:asciiTheme="majorHAnsi" w:hAnsiTheme="majorHAnsi"/>
        </w:rPr>
      </w:pPr>
      <w:r w:rsidRPr="006E43FE">
        <w:rPr>
          <w:rFonts w:asciiTheme="majorHAnsi" w:hAnsiTheme="majorHAnsi"/>
          <w:b/>
        </w:rPr>
        <w:t>Duration:</w:t>
      </w:r>
      <w:r w:rsidRPr="006E43FE">
        <w:rPr>
          <w:rFonts w:asciiTheme="majorHAnsi" w:hAnsiTheme="majorHAnsi"/>
        </w:rPr>
        <w:t xml:space="preserve"> 1 hour</w:t>
      </w:r>
    </w:p>
    <w:p w:rsidR="000F5C09" w:rsidRPr="006E43FE" w:rsidRDefault="000945A0">
      <w:pPr>
        <w:rPr>
          <w:rFonts w:asciiTheme="majorHAnsi" w:hAnsiTheme="majorHAnsi"/>
        </w:rPr>
      </w:pPr>
      <w:r w:rsidRPr="006E43FE">
        <w:rPr>
          <w:rFonts w:asciiTheme="majorHAnsi" w:hAnsiTheme="majorHAnsi"/>
          <w:b/>
        </w:rPr>
        <w:t>Leader</w:t>
      </w:r>
      <w:r w:rsidR="000F5C09" w:rsidRPr="006E43FE">
        <w:rPr>
          <w:rFonts w:asciiTheme="majorHAnsi" w:hAnsiTheme="majorHAnsi"/>
          <w:b/>
        </w:rPr>
        <w:t>:</w:t>
      </w:r>
      <w:r w:rsidR="000F5C09" w:rsidRPr="006E43FE">
        <w:rPr>
          <w:rFonts w:asciiTheme="majorHAnsi" w:hAnsiTheme="majorHAnsi"/>
        </w:rPr>
        <w:t xml:space="preserve"> Subject expert librarian</w:t>
      </w:r>
    </w:p>
    <w:p w:rsidR="000F5C09" w:rsidRPr="006E43FE" w:rsidRDefault="000945A0">
      <w:pPr>
        <w:rPr>
          <w:rFonts w:asciiTheme="majorHAnsi" w:hAnsiTheme="majorHAnsi"/>
        </w:rPr>
      </w:pPr>
      <w:r w:rsidRPr="006E43FE">
        <w:rPr>
          <w:rFonts w:asciiTheme="majorHAnsi" w:hAnsiTheme="majorHAnsi"/>
          <w:b/>
        </w:rPr>
        <w:t>Participants</w:t>
      </w:r>
      <w:r w:rsidR="000F5C09" w:rsidRPr="006E43FE">
        <w:rPr>
          <w:rFonts w:asciiTheme="majorHAnsi" w:hAnsiTheme="majorHAnsi"/>
          <w:b/>
        </w:rPr>
        <w:t>:</w:t>
      </w:r>
      <w:r w:rsidR="000F5C09" w:rsidRPr="006E43FE">
        <w:rPr>
          <w:rFonts w:asciiTheme="majorHAnsi" w:hAnsiTheme="majorHAnsi"/>
        </w:rPr>
        <w:t xml:space="preserve"> Instructor, students</w:t>
      </w:r>
    </w:p>
    <w:p w:rsidR="0067098C" w:rsidRPr="006E43FE" w:rsidRDefault="0067098C">
      <w:pPr>
        <w:rPr>
          <w:rFonts w:asciiTheme="majorHAnsi" w:hAnsiTheme="majorHAnsi"/>
          <w:b/>
        </w:rPr>
      </w:pPr>
      <w:r w:rsidRPr="006E43FE">
        <w:rPr>
          <w:rFonts w:asciiTheme="majorHAnsi" w:hAnsiTheme="majorHAnsi"/>
          <w:b/>
        </w:rPr>
        <w:t xml:space="preserve">Materials:  </w:t>
      </w:r>
      <w:r w:rsidRPr="006E43FE">
        <w:rPr>
          <w:rFonts w:asciiTheme="majorHAnsi" w:hAnsiTheme="majorHAnsi"/>
        </w:rPr>
        <w:t>Access to computers and projector connected to computer</w:t>
      </w:r>
    </w:p>
    <w:p w:rsidR="000F5C09" w:rsidRPr="006E43FE" w:rsidRDefault="000F5C09">
      <w:pPr>
        <w:rPr>
          <w:rFonts w:asciiTheme="majorHAnsi" w:hAnsiTheme="majorHAnsi"/>
        </w:rPr>
      </w:pPr>
      <w:r w:rsidRPr="006E43FE">
        <w:rPr>
          <w:rFonts w:asciiTheme="majorHAnsi" w:hAnsiTheme="majorHAnsi"/>
          <w:b/>
        </w:rPr>
        <w:t>Location:</w:t>
      </w:r>
      <w:r w:rsidRPr="006E43FE">
        <w:rPr>
          <w:rFonts w:asciiTheme="majorHAnsi" w:hAnsiTheme="majorHAnsi"/>
        </w:rPr>
        <w:t xml:space="preserve"> In library classroom, ideally with each student at a computer</w:t>
      </w:r>
    </w:p>
    <w:p w:rsidR="000F5C09" w:rsidRPr="006E43FE" w:rsidRDefault="000F5C09">
      <w:pPr>
        <w:rPr>
          <w:rFonts w:asciiTheme="majorHAnsi" w:hAnsiTheme="majorHAnsi"/>
        </w:rPr>
      </w:pPr>
      <w:r w:rsidRPr="006E43FE">
        <w:rPr>
          <w:rFonts w:asciiTheme="majorHAnsi" w:hAnsiTheme="majorHAnsi"/>
          <w:b/>
        </w:rPr>
        <w:t>Description:</w:t>
      </w:r>
      <w:r w:rsidRPr="006E43FE">
        <w:rPr>
          <w:rFonts w:asciiTheme="majorHAnsi" w:hAnsiTheme="majorHAnsi"/>
        </w:rPr>
        <w:t xml:space="preserve"> Information literacy and bibliographic instruction session on how to use library resources (library catalog, article indexing databases, etc.).</w:t>
      </w:r>
    </w:p>
    <w:p w:rsidR="000F5C09" w:rsidRPr="006E43FE" w:rsidRDefault="000F5C09">
      <w:pPr>
        <w:rPr>
          <w:rFonts w:asciiTheme="majorHAnsi" w:hAnsiTheme="majorHAnsi"/>
        </w:rPr>
      </w:pPr>
      <w:r w:rsidRPr="006E43FE">
        <w:rPr>
          <w:rFonts w:asciiTheme="majorHAnsi" w:hAnsiTheme="majorHAnsi"/>
          <w:b/>
        </w:rPr>
        <w:t>Assignment:</w:t>
      </w:r>
      <w:r w:rsidRPr="006E43FE">
        <w:rPr>
          <w:rFonts w:asciiTheme="majorHAnsi" w:hAnsiTheme="majorHAnsi"/>
        </w:rPr>
        <w:t xml:space="preserve"> </w:t>
      </w:r>
      <w:r w:rsidR="0067098C" w:rsidRPr="006E43FE">
        <w:rPr>
          <w:rFonts w:asciiTheme="majorHAnsi" w:hAnsiTheme="majorHAnsi"/>
        </w:rPr>
        <w:t xml:space="preserve">Create a </w:t>
      </w:r>
      <w:r w:rsidRPr="006E43FE">
        <w:rPr>
          <w:rFonts w:asciiTheme="majorHAnsi" w:hAnsiTheme="majorHAnsi"/>
        </w:rPr>
        <w:t xml:space="preserve">20 item annotated bibliography (may include secondary and primary resources) of sources </w:t>
      </w:r>
      <w:r w:rsidR="0067098C" w:rsidRPr="006E43FE">
        <w:rPr>
          <w:rFonts w:asciiTheme="majorHAnsi" w:hAnsiTheme="majorHAnsi"/>
        </w:rPr>
        <w:t>related to the</w:t>
      </w:r>
      <w:r w:rsidRPr="006E43FE">
        <w:rPr>
          <w:rFonts w:asciiTheme="majorHAnsi" w:hAnsiTheme="majorHAnsi"/>
        </w:rPr>
        <w:t xml:space="preserve"> selected (or instructor assigned) topic.</w:t>
      </w:r>
    </w:p>
    <w:p w:rsidR="000F5C09" w:rsidRPr="006E43FE" w:rsidRDefault="000F5C09">
      <w:pPr>
        <w:rPr>
          <w:rFonts w:asciiTheme="majorHAnsi" w:hAnsiTheme="majorHAnsi"/>
        </w:rPr>
      </w:pPr>
    </w:p>
    <w:p w:rsidR="000F5C09" w:rsidRPr="006E43FE" w:rsidRDefault="000F5C09">
      <w:pPr>
        <w:rPr>
          <w:rFonts w:asciiTheme="majorHAnsi" w:hAnsiTheme="majorHAnsi"/>
          <w:b/>
        </w:rPr>
      </w:pPr>
      <w:r w:rsidRPr="006E43FE">
        <w:rPr>
          <w:rFonts w:asciiTheme="majorHAnsi" w:hAnsiTheme="majorHAnsi"/>
          <w:b/>
        </w:rPr>
        <w:t>Session 2: Introduction to Scanning Techniques and Best Practices</w:t>
      </w:r>
    </w:p>
    <w:p w:rsidR="000F5C09" w:rsidRPr="006E43FE" w:rsidRDefault="000F5C09">
      <w:pPr>
        <w:rPr>
          <w:rFonts w:asciiTheme="majorHAnsi" w:hAnsiTheme="majorHAnsi"/>
        </w:rPr>
      </w:pPr>
      <w:r w:rsidRPr="006E43FE">
        <w:rPr>
          <w:rFonts w:asciiTheme="majorHAnsi" w:hAnsiTheme="majorHAnsi"/>
          <w:b/>
        </w:rPr>
        <w:t>Duration:</w:t>
      </w:r>
      <w:r w:rsidRPr="006E43FE">
        <w:rPr>
          <w:rFonts w:asciiTheme="majorHAnsi" w:hAnsiTheme="majorHAnsi"/>
        </w:rPr>
        <w:t xml:space="preserve"> 1 hour</w:t>
      </w:r>
    </w:p>
    <w:p w:rsidR="000F5C09" w:rsidRPr="006E43FE" w:rsidRDefault="000945A0">
      <w:pPr>
        <w:rPr>
          <w:rFonts w:asciiTheme="majorHAnsi" w:hAnsiTheme="majorHAnsi"/>
        </w:rPr>
      </w:pPr>
      <w:r w:rsidRPr="006E43FE">
        <w:rPr>
          <w:rFonts w:asciiTheme="majorHAnsi" w:hAnsiTheme="majorHAnsi"/>
          <w:b/>
        </w:rPr>
        <w:t>Leader</w:t>
      </w:r>
      <w:r w:rsidR="000F5C09" w:rsidRPr="006E43FE">
        <w:rPr>
          <w:rFonts w:asciiTheme="majorHAnsi" w:hAnsiTheme="majorHAnsi"/>
          <w:b/>
        </w:rPr>
        <w:t>:</w:t>
      </w:r>
      <w:r w:rsidR="000F5C09" w:rsidRPr="006E43FE">
        <w:rPr>
          <w:rFonts w:asciiTheme="majorHAnsi" w:hAnsiTheme="majorHAnsi"/>
        </w:rPr>
        <w:t xml:space="preserve"> Digital librarian</w:t>
      </w:r>
    </w:p>
    <w:p w:rsidR="000F5C09" w:rsidRPr="006E43FE" w:rsidRDefault="000945A0">
      <w:pPr>
        <w:rPr>
          <w:rFonts w:asciiTheme="majorHAnsi" w:hAnsiTheme="majorHAnsi"/>
        </w:rPr>
      </w:pPr>
      <w:r w:rsidRPr="006E43FE">
        <w:rPr>
          <w:rFonts w:asciiTheme="majorHAnsi" w:hAnsiTheme="majorHAnsi"/>
          <w:b/>
        </w:rPr>
        <w:t>Participants</w:t>
      </w:r>
      <w:r w:rsidR="000F5C09" w:rsidRPr="006E43FE">
        <w:rPr>
          <w:rFonts w:asciiTheme="majorHAnsi" w:hAnsiTheme="majorHAnsi"/>
          <w:b/>
        </w:rPr>
        <w:t>:</w:t>
      </w:r>
      <w:r w:rsidRPr="006E43FE">
        <w:rPr>
          <w:rFonts w:asciiTheme="majorHAnsi" w:hAnsiTheme="majorHAnsi"/>
        </w:rPr>
        <w:t xml:space="preserve"> Instructor, students, [</w:t>
      </w:r>
      <w:r w:rsidR="000F5C09" w:rsidRPr="006E43FE">
        <w:rPr>
          <w:rFonts w:asciiTheme="majorHAnsi" w:hAnsiTheme="majorHAnsi"/>
        </w:rPr>
        <w:t>subject librarian if he/she participating in sc</w:t>
      </w:r>
      <w:r w:rsidRPr="006E43FE">
        <w:rPr>
          <w:rFonts w:asciiTheme="majorHAnsi" w:hAnsiTheme="majorHAnsi"/>
        </w:rPr>
        <w:t>an a thons]</w:t>
      </w:r>
    </w:p>
    <w:p w:rsidR="0067098C" w:rsidRPr="006E43FE" w:rsidRDefault="0067098C">
      <w:pPr>
        <w:rPr>
          <w:rFonts w:asciiTheme="majorHAnsi" w:hAnsiTheme="majorHAnsi"/>
        </w:rPr>
      </w:pPr>
      <w:r w:rsidRPr="006E43FE">
        <w:rPr>
          <w:rFonts w:asciiTheme="majorHAnsi" w:hAnsiTheme="majorHAnsi"/>
          <w:b/>
        </w:rPr>
        <w:t>Materials:</w:t>
      </w:r>
      <w:r w:rsidRPr="006E43FE">
        <w:rPr>
          <w:rFonts w:asciiTheme="majorHAnsi" w:hAnsiTheme="majorHAnsi"/>
        </w:rPr>
        <w:t xml:space="preserve"> </w:t>
      </w:r>
      <w:r w:rsidR="006E43FE">
        <w:rPr>
          <w:rFonts w:asciiTheme="majorHAnsi" w:hAnsiTheme="majorHAnsi"/>
        </w:rPr>
        <w:t>Digital Master Standards guide</w:t>
      </w:r>
      <w:r w:rsidR="00716037" w:rsidRPr="006E43FE">
        <w:rPr>
          <w:rFonts w:asciiTheme="majorHAnsi" w:hAnsiTheme="majorHAnsi"/>
        </w:rPr>
        <w:t xml:space="preserve">, Scanner, Computer with scanning software and photo correction software.  </w:t>
      </w:r>
    </w:p>
    <w:p w:rsidR="000F5C09" w:rsidRPr="006E43FE" w:rsidRDefault="000F5C09">
      <w:pPr>
        <w:rPr>
          <w:rFonts w:asciiTheme="majorHAnsi" w:hAnsiTheme="majorHAnsi"/>
        </w:rPr>
      </w:pPr>
      <w:r w:rsidRPr="006E43FE">
        <w:rPr>
          <w:rFonts w:asciiTheme="majorHAnsi" w:hAnsiTheme="majorHAnsi"/>
          <w:b/>
        </w:rPr>
        <w:t>Location:</w:t>
      </w:r>
      <w:r w:rsidRPr="006E43FE">
        <w:rPr>
          <w:rFonts w:asciiTheme="majorHAnsi" w:hAnsiTheme="majorHAnsi"/>
        </w:rPr>
        <w:t xml:space="preserve"> In the library’s </w:t>
      </w:r>
      <w:r w:rsidR="00EB0C7F" w:rsidRPr="006E43FE">
        <w:rPr>
          <w:rFonts w:asciiTheme="majorHAnsi" w:hAnsiTheme="majorHAnsi"/>
        </w:rPr>
        <w:t>digitization</w:t>
      </w:r>
      <w:r w:rsidRPr="006E43FE">
        <w:rPr>
          <w:rFonts w:asciiTheme="majorHAnsi" w:hAnsiTheme="majorHAnsi"/>
        </w:rPr>
        <w:t xml:space="preserve"> lab</w:t>
      </w:r>
    </w:p>
    <w:p w:rsidR="000F5C09" w:rsidRPr="006E43FE" w:rsidRDefault="000F5C09">
      <w:pPr>
        <w:rPr>
          <w:rFonts w:asciiTheme="majorHAnsi" w:hAnsiTheme="majorHAnsi"/>
        </w:rPr>
      </w:pPr>
      <w:r w:rsidRPr="006E43FE">
        <w:rPr>
          <w:rFonts w:asciiTheme="majorHAnsi" w:hAnsiTheme="majorHAnsi"/>
          <w:b/>
        </w:rPr>
        <w:t>Description:</w:t>
      </w:r>
      <w:r w:rsidRPr="006E43FE">
        <w:rPr>
          <w:rFonts w:asciiTheme="majorHAnsi" w:hAnsiTheme="majorHAnsi"/>
        </w:rPr>
        <w:t xml:space="preserve"> Digital librarians provides a hands on training session on:</w:t>
      </w:r>
    </w:p>
    <w:p w:rsidR="000F5C09" w:rsidRPr="006E43FE" w:rsidRDefault="000F5C09" w:rsidP="000F5C09">
      <w:pPr>
        <w:pStyle w:val="ListParagraph"/>
        <w:numPr>
          <w:ilvl w:val="0"/>
          <w:numId w:val="1"/>
        </w:numPr>
        <w:rPr>
          <w:rFonts w:asciiTheme="majorHAnsi" w:hAnsiTheme="majorHAnsi"/>
        </w:rPr>
      </w:pPr>
      <w:r w:rsidRPr="006E43FE">
        <w:rPr>
          <w:rFonts w:asciiTheme="majorHAnsi" w:hAnsiTheme="majorHAnsi"/>
        </w:rPr>
        <w:t>Setting the appropriate settings on the scanner and associated computer</w:t>
      </w:r>
    </w:p>
    <w:p w:rsidR="000F5C09" w:rsidRPr="006E43FE" w:rsidRDefault="000F5C09" w:rsidP="000F5C09">
      <w:pPr>
        <w:pStyle w:val="ListParagraph"/>
        <w:numPr>
          <w:ilvl w:val="0"/>
          <w:numId w:val="1"/>
        </w:numPr>
        <w:rPr>
          <w:rFonts w:asciiTheme="majorHAnsi" w:hAnsiTheme="majorHAnsi"/>
        </w:rPr>
      </w:pPr>
      <w:r w:rsidRPr="006E43FE">
        <w:rPr>
          <w:rFonts w:asciiTheme="majorHAnsi" w:hAnsiTheme="majorHAnsi"/>
        </w:rPr>
        <w:t>Trouble shooting issues</w:t>
      </w:r>
    </w:p>
    <w:p w:rsidR="000F5C09" w:rsidRPr="006E43FE" w:rsidRDefault="000F5C09" w:rsidP="000F5C09">
      <w:pPr>
        <w:pStyle w:val="ListParagraph"/>
        <w:numPr>
          <w:ilvl w:val="0"/>
          <w:numId w:val="1"/>
        </w:numPr>
        <w:rPr>
          <w:rFonts w:asciiTheme="majorHAnsi" w:hAnsiTheme="majorHAnsi"/>
        </w:rPr>
      </w:pPr>
      <w:r w:rsidRPr="006E43FE">
        <w:rPr>
          <w:rFonts w:asciiTheme="majorHAnsi" w:hAnsiTheme="majorHAnsi"/>
        </w:rPr>
        <w:t>Best practices for scanning images and documents</w:t>
      </w:r>
    </w:p>
    <w:p w:rsidR="000F5C09" w:rsidRPr="006E43FE" w:rsidRDefault="000F5C09" w:rsidP="000F5C09">
      <w:pPr>
        <w:pStyle w:val="ListParagraph"/>
        <w:numPr>
          <w:ilvl w:val="0"/>
          <w:numId w:val="1"/>
        </w:numPr>
        <w:rPr>
          <w:rFonts w:asciiTheme="majorHAnsi" w:hAnsiTheme="majorHAnsi"/>
        </w:rPr>
      </w:pPr>
      <w:r w:rsidRPr="006E43FE">
        <w:rPr>
          <w:rFonts w:asciiTheme="majorHAnsi" w:hAnsiTheme="majorHAnsi"/>
        </w:rPr>
        <w:t>Allow each student to practice settings, scanning, and saving</w:t>
      </w:r>
    </w:p>
    <w:p w:rsidR="000F5C09" w:rsidRPr="006E43FE" w:rsidRDefault="000F5C09" w:rsidP="000F5C09">
      <w:pPr>
        <w:rPr>
          <w:rFonts w:asciiTheme="majorHAnsi" w:hAnsiTheme="majorHAnsi"/>
        </w:rPr>
      </w:pPr>
    </w:p>
    <w:p w:rsidR="000F5C09" w:rsidRPr="006E43FE" w:rsidRDefault="000F5C09" w:rsidP="000F5C09">
      <w:pPr>
        <w:rPr>
          <w:rFonts w:asciiTheme="majorHAnsi" w:hAnsiTheme="majorHAnsi"/>
          <w:b/>
        </w:rPr>
      </w:pPr>
      <w:r w:rsidRPr="006E43FE">
        <w:rPr>
          <w:rFonts w:asciiTheme="majorHAnsi" w:hAnsiTheme="majorHAnsi"/>
          <w:b/>
        </w:rPr>
        <w:t>Session 3</w:t>
      </w:r>
      <w:r w:rsidR="008B7C47" w:rsidRPr="006E43FE">
        <w:rPr>
          <w:rFonts w:asciiTheme="majorHAnsi" w:hAnsiTheme="majorHAnsi"/>
          <w:b/>
        </w:rPr>
        <w:t>: Conducting Personal Interviews</w:t>
      </w:r>
      <w:r w:rsidR="000945A0" w:rsidRPr="006E43FE">
        <w:rPr>
          <w:rFonts w:asciiTheme="majorHAnsi" w:hAnsiTheme="majorHAnsi"/>
          <w:b/>
        </w:rPr>
        <w:t xml:space="preserve"> </w:t>
      </w:r>
    </w:p>
    <w:p w:rsidR="000F5C09" w:rsidRPr="006E43FE" w:rsidRDefault="000F5C09" w:rsidP="000F5C09">
      <w:pPr>
        <w:rPr>
          <w:rFonts w:asciiTheme="majorHAnsi" w:hAnsiTheme="majorHAnsi"/>
        </w:rPr>
      </w:pPr>
      <w:r w:rsidRPr="006E43FE">
        <w:rPr>
          <w:rFonts w:asciiTheme="majorHAnsi" w:hAnsiTheme="majorHAnsi"/>
          <w:b/>
        </w:rPr>
        <w:t>Duration</w:t>
      </w:r>
      <w:r w:rsidRPr="006E43FE">
        <w:rPr>
          <w:rFonts w:asciiTheme="majorHAnsi" w:hAnsiTheme="majorHAnsi"/>
        </w:rPr>
        <w:t>: 1 hour</w:t>
      </w:r>
      <w:r w:rsidR="0067098C" w:rsidRPr="006E43FE">
        <w:rPr>
          <w:rFonts w:asciiTheme="majorHAnsi" w:hAnsiTheme="majorHAnsi"/>
        </w:rPr>
        <w:t xml:space="preserve"> </w:t>
      </w:r>
    </w:p>
    <w:p w:rsidR="000F5C09" w:rsidRPr="006E43FE" w:rsidRDefault="000945A0" w:rsidP="000F5C09">
      <w:pPr>
        <w:rPr>
          <w:rFonts w:asciiTheme="majorHAnsi" w:hAnsiTheme="majorHAnsi"/>
        </w:rPr>
      </w:pPr>
      <w:r w:rsidRPr="006E43FE">
        <w:rPr>
          <w:rFonts w:asciiTheme="majorHAnsi" w:hAnsiTheme="majorHAnsi"/>
          <w:b/>
        </w:rPr>
        <w:t>Leader:</w:t>
      </w:r>
      <w:r w:rsidRPr="006E43FE">
        <w:rPr>
          <w:rFonts w:asciiTheme="majorHAnsi" w:hAnsiTheme="majorHAnsi"/>
        </w:rPr>
        <w:t xml:space="preserve"> Instructor</w:t>
      </w:r>
    </w:p>
    <w:p w:rsidR="000945A0" w:rsidRPr="006E43FE" w:rsidRDefault="000945A0" w:rsidP="000F5C09">
      <w:pPr>
        <w:rPr>
          <w:rFonts w:asciiTheme="majorHAnsi" w:hAnsiTheme="majorHAnsi"/>
        </w:rPr>
      </w:pPr>
      <w:r w:rsidRPr="006E43FE">
        <w:rPr>
          <w:rFonts w:asciiTheme="majorHAnsi" w:hAnsiTheme="majorHAnsi"/>
          <w:b/>
        </w:rPr>
        <w:t>Participants:</w:t>
      </w:r>
      <w:r w:rsidRPr="006E43FE">
        <w:rPr>
          <w:rFonts w:asciiTheme="majorHAnsi" w:hAnsiTheme="majorHAnsi"/>
        </w:rPr>
        <w:t xml:space="preserve"> Students, [potentially librarians]</w:t>
      </w:r>
    </w:p>
    <w:p w:rsidR="000945A0" w:rsidRPr="006E43FE" w:rsidRDefault="000945A0" w:rsidP="000F5C09">
      <w:pPr>
        <w:rPr>
          <w:rFonts w:asciiTheme="majorHAnsi" w:hAnsiTheme="majorHAnsi"/>
        </w:rPr>
      </w:pPr>
      <w:r w:rsidRPr="006E43FE">
        <w:rPr>
          <w:rFonts w:asciiTheme="majorHAnsi" w:hAnsiTheme="majorHAnsi"/>
          <w:b/>
        </w:rPr>
        <w:t>Location:</w:t>
      </w:r>
      <w:r w:rsidRPr="006E43FE">
        <w:rPr>
          <w:rFonts w:asciiTheme="majorHAnsi" w:hAnsiTheme="majorHAnsi"/>
        </w:rPr>
        <w:t xml:space="preserve"> Classroom</w:t>
      </w:r>
    </w:p>
    <w:p w:rsidR="008B7C47" w:rsidRPr="006E43FE" w:rsidRDefault="008B7C47" w:rsidP="000F5C09">
      <w:pPr>
        <w:rPr>
          <w:rFonts w:asciiTheme="majorHAnsi" w:hAnsiTheme="majorHAnsi"/>
        </w:rPr>
      </w:pPr>
      <w:r w:rsidRPr="006E43FE">
        <w:rPr>
          <w:rFonts w:asciiTheme="majorHAnsi" w:hAnsiTheme="majorHAnsi"/>
          <w:b/>
        </w:rPr>
        <w:t>Materials:</w:t>
      </w:r>
      <w:r w:rsidRPr="006E43FE">
        <w:rPr>
          <w:rFonts w:asciiTheme="majorHAnsi" w:hAnsiTheme="majorHAnsi"/>
        </w:rPr>
        <w:t xml:space="preserve"> Interview Use Agreement Form</w:t>
      </w:r>
    </w:p>
    <w:p w:rsidR="000F5C09" w:rsidRPr="006E43FE" w:rsidRDefault="000945A0" w:rsidP="000F5C09">
      <w:pPr>
        <w:rPr>
          <w:rFonts w:asciiTheme="majorHAnsi" w:hAnsiTheme="majorHAnsi"/>
        </w:rPr>
      </w:pPr>
      <w:r w:rsidRPr="006E43FE">
        <w:rPr>
          <w:rFonts w:asciiTheme="majorHAnsi" w:hAnsiTheme="majorHAnsi"/>
          <w:b/>
        </w:rPr>
        <w:t>Description:</w:t>
      </w:r>
      <w:r w:rsidRPr="006E43FE">
        <w:rPr>
          <w:rFonts w:asciiTheme="majorHAnsi" w:hAnsiTheme="majorHAnsi"/>
        </w:rPr>
        <w:t xml:space="preserve"> </w:t>
      </w:r>
      <w:r w:rsidR="000F5C09" w:rsidRPr="006E43FE">
        <w:rPr>
          <w:rFonts w:asciiTheme="majorHAnsi" w:hAnsiTheme="majorHAnsi"/>
        </w:rPr>
        <w:t>The instructor/anthropologist/ethnographer provides detailed session on conducting personal interviews, covering</w:t>
      </w:r>
      <w:r w:rsidRPr="006E43FE">
        <w:rPr>
          <w:rFonts w:asciiTheme="majorHAnsi" w:hAnsiTheme="majorHAnsi"/>
        </w:rPr>
        <w:t>: E</w:t>
      </w:r>
      <w:r w:rsidR="000F5C09" w:rsidRPr="006E43FE">
        <w:rPr>
          <w:rFonts w:asciiTheme="majorHAnsi" w:hAnsiTheme="majorHAnsi"/>
        </w:rPr>
        <w:t>tiquett</w:t>
      </w:r>
      <w:r w:rsidRPr="006E43FE">
        <w:rPr>
          <w:rFonts w:asciiTheme="majorHAnsi" w:hAnsiTheme="majorHAnsi"/>
        </w:rPr>
        <w:t>e, question composition, eliciting additional inf</w:t>
      </w:r>
      <w:r w:rsidR="006E43FE">
        <w:rPr>
          <w:rFonts w:asciiTheme="majorHAnsi" w:hAnsiTheme="majorHAnsi"/>
        </w:rPr>
        <w:t xml:space="preserve">ormation, active listening, </w:t>
      </w:r>
      <w:r w:rsidRPr="006E43FE">
        <w:rPr>
          <w:rFonts w:asciiTheme="majorHAnsi" w:hAnsiTheme="majorHAnsi"/>
        </w:rPr>
        <w:t>audio recorder usage</w:t>
      </w:r>
      <w:r w:rsidR="006E43FE">
        <w:rPr>
          <w:rFonts w:asciiTheme="majorHAnsi" w:hAnsiTheme="majorHAnsi"/>
        </w:rPr>
        <w:t>, and the Interview Use Agreement Form</w:t>
      </w:r>
      <w:r w:rsidRPr="006E43FE">
        <w:rPr>
          <w:rFonts w:asciiTheme="majorHAnsi" w:hAnsiTheme="majorHAnsi"/>
        </w:rPr>
        <w:t>.</w:t>
      </w:r>
    </w:p>
    <w:p w:rsidR="000945A0" w:rsidRPr="006E43FE" w:rsidRDefault="000945A0" w:rsidP="000F5C09">
      <w:pPr>
        <w:rPr>
          <w:rFonts w:asciiTheme="majorHAnsi" w:hAnsiTheme="majorHAnsi"/>
        </w:rPr>
      </w:pPr>
      <w:r w:rsidRPr="006E43FE">
        <w:rPr>
          <w:rFonts w:asciiTheme="majorHAnsi" w:hAnsiTheme="majorHAnsi"/>
          <w:b/>
        </w:rPr>
        <w:lastRenderedPageBreak/>
        <w:t>Assignment:</w:t>
      </w:r>
      <w:r w:rsidR="008B7C47" w:rsidRPr="006E43FE">
        <w:rPr>
          <w:rFonts w:asciiTheme="majorHAnsi" w:hAnsiTheme="majorHAnsi"/>
        </w:rPr>
        <w:t xml:space="preserve"> Each conducts a 5-</w:t>
      </w:r>
      <w:r w:rsidRPr="006E43FE">
        <w:rPr>
          <w:rFonts w:asciiTheme="majorHAnsi" w:hAnsiTheme="majorHAnsi"/>
        </w:rPr>
        <w:t xml:space="preserve">minute interview with another student.  Each student will have the opportunity to act as interviewer and be interviewed.  The audio of the interview is digitally recorded.  Turned in to the instructor are: </w:t>
      </w:r>
    </w:p>
    <w:p w:rsidR="000945A0" w:rsidRPr="006E43FE" w:rsidRDefault="000945A0" w:rsidP="000945A0">
      <w:pPr>
        <w:pStyle w:val="ListParagraph"/>
        <w:numPr>
          <w:ilvl w:val="0"/>
          <w:numId w:val="2"/>
        </w:numPr>
        <w:rPr>
          <w:rFonts w:asciiTheme="majorHAnsi" w:hAnsiTheme="majorHAnsi"/>
        </w:rPr>
      </w:pPr>
      <w:r w:rsidRPr="006E43FE">
        <w:rPr>
          <w:rFonts w:asciiTheme="majorHAnsi" w:hAnsiTheme="majorHAnsi"/>
        </w:rPr>
        <w:t>The list of question the interview began with</w:t>
      </w:r>
    </w:p>
    <w:p w:rsidR="000945A0" w:rsidRPr="006E43FE" w:rsidRDefault="000945A0" w:rsidP="000945A0">
      <w:pPr>
        <w:pStyle w:val="ListParagraph"/>
        <w:numPr>
          <w:ilvl w:val="0"/>
          <w:numId w:val="2"/>
        </w:numPr>
        <w:rPr>
          <w:rFonts w:asciiTheme="majorHAnsi" w:hAnsiTheme="majorHAnsi"/>
        </w:rPr>
      </w:pPr>
      <w:r w:rsidRPr="006E43FE">
        <w:rPr>
          <w:rFonts w:asciiTheme="majorHAnsi" w:hAnsiTheme="majorHAnsi"/>
        </w:rPr>
        <w:t>The audio file of the interview</w:t>
      </w:r>
    </w:p>
    <w:p w:rsidR="000945A0" w:rsidRDefault="000945A0" w:rsidP="000945A0">
      <w:pPr>
        <w:pStyle w:val="ListParagraph"/>
        <w:numPr>
          <w:ilvl w:val="0"/>
          <w:numId w:val="2"/>
        </w:numPr>
        <w:rPr>
          <w:rFonts w:asciiTheme="majorHAnsi" w:hAnsiTheme="majorHAnsi"/>
        </w:rPr>
      </w:pPr>
      <w:r w:rsidRPr="006E43FE">
        <w:rPr>
          <w:rFonts w:asciiTheme="majorHAnsi" w:hAnsiTheme="majorHAnsi"/>
        </w:rPr>
        <w:t>The typed transcript of the interview.</w:t>
      </w:r>
    </w:p>
    <w:p w:rsidR="006E43FE" w:rsidRPr="006E43FE" w:rsidRDefault="006E43FE" w:rsidP="000945A0">
      <w:pPr>
        <w:pStyle w:val="ListParagraph"/>
        <w:numPr>
          <w:ilvl w:val="0"/>
          <w:numId w:val="2"/>
        </w:numPr>
        <w:rPr>
          <w:rFonts w:asciiTheme="majorHAnsi" w:hAnsiTheme="majorHAnsi"/>
        </w:rPr>
      </w:pPr>
      <w:r>
        <w:rPr>
          <w:rFonts w:asciiTheme="majorHAnsi" w:hAnsiTheme="majorHAnsi"/>
        </w:rPr>
        <w:t>The completed Interview Use Agreement Form.</w:t>
      </w:r>
    </w:p>
    <w:p w:rsidR="0067098C" w:rsidRPr="006E43FE" w:rsidRDefault="0067098C" w:rsidP="000945A0">
      <w:pPr>
        <w:rPr>
          <w:rFonts w:asciiTheme="majorHAnsi" w:hAnsiTheme="majorHAnsi"/>
          <w:b/>
        </w:rPr>
      </w:pPr>
    </w:p>
    <w:p w:rsidR="000945A0" w:rsidRPr="006E43FE" w:rsidRDefault="000945A0" w:rsidP="000945A0">
      <w:pPr>
        <w:rPr>
          <w:rFonts w:asciiTheme="majorHAnsi" w:hAnsiTheme="majorHAnsi"/>
          <w:b/>
        </w:rPr>
      </w:pPr>
      <w:r w:rsidRPr="006E43FE">
        <w:rPr>
          <w:rFonts w:asciiTheme="majorHAnsi" w:hAnsiTheme="majorHAnsi"/>
          <w:b/>
        </w:rPr>
        <w:t>Session 4: Rights and Metadata</w:t>
      </w:r>
    </w:p>
    <w:p w:rsidR="000945A0" w:rsidRPr="006E43FE" w:rsidRDefault="000945A0" w:rsidP="000945A0">
      <w:pPr>
        <w:rPr>
          <w:rFonts w:asciiTheme="majorHAnsi" w:hAnsiTheme="majorHAnsi"/>
        </w:rPr>
      </w:pPr>
      <w:r w:rsidRPr="006E43FE">
        <w:rPr>
          <w:rFonts w:asciiTheme="majorHAnsi" w:hAnsiTheme="majorHAnsi"/>
          <w:b/>
        </w:rPr>
        <w:t xml:space="preserve">Duration: </w:t>
      </w:r>
      <w:r w:rsidRPr="006E43FE">
        <w:rPr>
          <w:rFonts w:asciiTheme="majorHAnsi" w:hAnsiTheme="majorHAnsi"/>
        </w:rPr>
        <w:t>1 hour</w:t>
      </w:r>
    </w:p>
    <w:p w:rsidR="000945A0" w:rsidRPr="006E43FE" w:rsidRDefault="000945A0" w:rsidP="000945A0">
      <w:pPr>
        <w:rPr>
          <w:rFonts w:asciiTheme="majorHAnsi" w:hAnsiTheme="majorHAnsi"/>
        </w:rPr>
      </w:pPr>
      <w:r w:rsidRPr="006E43FE">
        <w:rPr>
          <w:rFonts w:asciiTheme="majorHAnsi" w:hAnsiTheme="majorHAnsi"/>
          <w:b/>
        </w:rPr>
        <w:t>Leader:</w:t>
      </w:r>
      <w:r w:rsidRPr="006E43FE">
        <w:rPr>
          <w:rFonts w:asciiTheme="majorHAnsi" w:hAnsiTheme="majorHAnsi"/>
        </w:rPr>
        <w:t xml:space="preserve"> Digital librarian</w:t>
      </w:r>
    </w:p>
    <w:p w:rsidR="000945A0" w:rsidRPr="006E43FE" w:rsidRDefault="000945A0" w:rsidP="000945A0">
      <w:pPr>
        <w:rPr>
          <w:rFonts w:asciiTheme="majorHAnsi" w:hAnsiTheme="majorHAnsi"/>
        </w:rPr>
      </w:pPr>
      <w:r w:rsidRPr="006E43FE">
        <w:rPr>
          <w:rFonts w:asciiTheme="majorHAnsi" w:hAnsiTheme="majorHAnsi"/>
          <w:b/>
        </w:rPr>
        <w:t>Participants:</w:t>
      </w:r>
      <w:r w:rsidRPr="006E43FE">
        <w:rPr>
          <w:rFonts w:asciiTheme="majorHAnsi" w:hAnsiTheme="majorHAnsi"/>
        </w:rPr>
        <w:t xml:space="preserve"> Students, instructor, [subject librarian if he/she participating in scan a thons]</w:t>
      </w:r>
    </w:p>
    <w:p w:rsidR="0067098C" w:rsidRPr="006E43FE" w:rsidRDefault="0067098C" w:rsidP="000945A0">
      <w:pPr>
        <w:rPr>
          <w:rFonts w:asciiTheme="majorHAnsi" w:hAnsiTheme="majorHAnsi"/>
          <w:b/>
        </w:rPr>
      </w:pPr>
      <w:r w:rsidRPr="006E43FE">
        <w:rPr>
          <w:rFonts w:asciiTheme="majorHAnsi" w:hAnsiTheme="majorHAnsi"/>
          <w:b/>
        </w:rPr>
        <w:t xml:space="preserve">Materials: </w:t>
      </w:r>
      <w:r w:rsidR="00716037" w:rsidRPr="006E43FE">
        <w:rPr>
          <w:rFonts w:asciiTheme="majorHAnsi" w:hAnsiTheme="majorHAnsi"/>
        </w:rPr>
        <w:t>Photo/Document Use Agreement Form, Metadat</w:t>
      </w:r>
      <w:r w:rsidR="008B7C47" w:rsidRPr="006E43FE">
        <w:rPr>
          <w:rFonts w:asciiTheme="majorHAnsi" w:hAnsiTheme="majorHAnsi"/>
        </w:rPr>
        <w:t>a Collection F</w:t>
      </w:r>
      <w:r w:rsidR="00716037" w:rsidRPr="006E43FE">
        <w:rPr>
          <w:rFonts w:asciiTheme="majorHAnsi" w:hAnsiTheme="majorHAnsi"/>
        </w:rPr>
        <w:t>orm, Standard File Naming Form</w:t>
      </w:r>
    </w:p>
    <w:p w:rsidR="000945A0" w:rsidRPr="006E43FE" w:rsidRDefault="000945A0" w:rsidP="000945A0">
      <w:pPr>
        <w:rPr>
          <w:rFonts w:asciiTheme="majorHAnsi" w:hAnsiTheme="majorHAnsi"/>
        </w:rPr>
      </w:pPr>
      <w:r w:rsidRPr="006E43FE">
        <w:rPr>
          <w:rFonts w:asciiTheme="majorHAnsi" w:hAnsiTheme="majorHAnsi"/>
          <w:b/>
        </w:rPr>
        <w:t>Location:</w:t>
      </w:r>
      <w:r w:rsidRPr="006E43FE">
        <w:rPr>
          <w:rFonts w:asciiTheme="majorHAnsi" w:hAnsiTheme="majorHAnsi"/>
        </w:rPr>
        <w:t xml:space="preserve"> Classroom</w:t>
      </w:r>
    </w:p>
    <w:p w:rsidR="0067098C" w:rsidRPr="006E43FE" w:rsidRDefault="000945A0" w:rsidP="000945A0">
      <w:pPr>
        <w:rPr>
          <w:rFonts w:asciiTheme="majorHAnsi" w:hAnsiTheme="majorHAnsi"/>
        </w:rPr>
      </w:pPr>
      <w:r w:rsidRPr="006E43FE">
        <w:rPr>
          <w:rFonts w:asciiTheme="majorHAnsi" w:hAnsiTheme="majorHAnsi"/>
          <w:b/>
        </w:rPr>
        <w:t>Description:</w:t>
      </w:r>
      <w:r w:rsidRPr="006E43FE">
        <w:rPr>
          <w:rFonts w:asciiTheme="majorHAnsi" w:hAnsiTheme="majorHAnsi"/>
        </w:rPr>
        <w:t xml:space="preserve"> The Digital Librarian </w:t>
      </w:r>
      <w:r w:rsidR="0067098C" w:rsidRPr="006E43FE">
        <w:rPr>
          <w:rFonts w:asciiTheme="majorHAnsi" w:hAnsiTheme="majorHAnsi"/>
        </w:rPr>
        <w:t>conducts a session covering:</w:t>
      </w:r>
    </w:p>
    <w:p w:rsidR="000945A0" w:rsidRPr="006E43FE" w:rsidRDefault="0067098C" w:rsidP="0067098C">
      <w:pPr>
        <w:pStyle w:val="ListParagraph"/>
        <w:numPr>
          <w:ilvl w:val="0"/>
          <w:numId w:val="3"/>
        </w:numPr>
        <w:rPr>
          <w:rFonts w:asciiTheme="majorHAnsi" w:hAnsiTheme="majorHAnsi"/>
        </w:rPr>
      </w:pPr>
      <w:r w:rsidRPr="006E43FE">
        <w:rPr>
          <w:rFonts w:asciiTheme="majorHAnsi" w:hAnsiTheme="majorHAnsi"/>
        </w:rPr>
        <w:t>basic copyright and fair use concepts in connection with digital materials and personal interviews</w:t>
      </w:r>
    </w:p>
    <w:p w:rsidR="0067098C" w:rsidRPr="006E43FE" w:rsidRDefault="0067098C" w:rsidP="0067098C">
      <w:pPr>
        <w:pStyle w:val="ListParagraph"/>
        <w:numPr>
          <w:ilvl w:val="0"/>
          <w:numId w:val="3"/>
        </w:numPr>
        <w:rPr>
          <w:rFonts w:asciiTheme="majorHAnsi" w:hAnsiTheme="majorHAnsi"/>
        </w:rPr>
      </w:pPr>
      <w:r w:rsidRPr="006E43FE">
        <w:rPr>
          <w:rFonts w:asciiTheme="majorHAnsi" w:hAnsiTheme="majorHAnsi"/>
        </w:rPr>
        <w:t>necessity of having interviewees fully complete the</w:t>
      </w:r>
      <w:r w:rsidR="006E43FE">
        <w:rPr>
          <w:rFonts w:asciiTheme="majorHAnsi" w:hAnsiTheme="majorHAnsi"/>
        </w:rPr>
        <w:t xml:space="preserve"> Photo/Document Use Agreement</w:t>
      </w:r>
      <w:r w:rsidRPr="006E43FE">
        <w:rPr>
          <w:rFonts w:asciiTheme="majorHAnsi" w:hAnsiTheme="majorHAnsi"/>
        </w:rPr>
        <w:t xml:space="preserve"> forms</w:t>
      </w:r>
    </w:p>
    <w:p w:rsidR="0067098C" w:rsidRPr="006E43FE" w:rsidRDefault="0067098C" w:rsidP="0067098C">
      <w:pPr>
        <w:pStyle w:val="ListParagraph"/>
        <w:numPr>
          <w:ilvl w:val="0"/>
          <w:numId w:val="3"/>
        </w:numPr>
        <w:rPr>
          <w:rFonts w:asciiTheme="majorHAnsi" w:hAnsiTheme="majorHAnsi"/>
        </w:rPr>
      </w:pPr>
      <w:r w:rsidRPr="006E43FE">
        <w:rPr>
          <w:rFonts w:asciiTheme="majorHAnsi" w:hAnsiTheme="majorHAnsi"/>
        </w:rPr>
        <w:t>basics of metadata, what it is, why it’s necessary, and how to collect it from the interviewee</w:t>
      </w:r>
    </w:p>
    <w:p w:rsidR="0067098C" w:rsidRDefault="00716037" w:rsidP="0067098C">
      <w:pPr>
        <w:pStyle w:val="ListParagraph"/>
        <w:numPr>
          <w:ilvl w:val="0"/>
          <w:numId w:val="3"/>
        </w:numPr>
        <w:rPr>
          <w:rFonts w:asciiTheme="majorHAnsi" w:hAnsiTheme="majorHAnsi"/>
        </w:rPr>
      </w:pPr>
      <w:r w:rsidRPr="006E43FE">
        <w:rPr>
          <w:rFonts w:asciiTheme="majorHAnsi" w:hAnsiTheme="majorHAnsi"/>
        </w:rPr>
        <w:t>importance of file naming conventions and describe how the Standard File Naming Form is to be used during the sc</w:t>
      </w:r>
      <w:r w:rsidR="006E43FE">
        <w:rPr>
          <w:rFonts w:asciiTheme="majorHAnsi" w:hAnsiTheme="majorHAnsi"/>
        </w:rPr>
        <w:t>an-a-</w:t>
      </w:r>
      <w:r w:rsidRPr="006E43FE">
        <w:rPr>
          <w:rFonts w:asciiTheme="majorHAnsi" w:hAnsiTheme="majorHAnsi"/>
        </w:rPr>
        <w:t>thons</w:t>
      </w:r>
    </w:p>
    <w:p w:rsidR="00EB0C7F" w:rsidRPr="006E43FE" w:rsidRDefault="00EB0C7F" w:rsidP="0067098C">
      <w:pPr>
        <w:pStyle w:val="ListParagraph"/>
        <w:numPr>
          <w:ilvl w:val="0"/>
          <w:numId w:val="3"/>
        </w:numPr>
        <w:rPr>
          <w:rFonts w:asciiTheme="majorHAnsi" w:hAnsiTheme="majorHAnsi"/>
        </w:rPr>
      </w:pPr>
      <w:r>
        <w:rPr>
          <w:rFonts w:asciiTheme="majorHAnsi" w:hAnsiTheme="majorHAnsi"/>
        </w:rPr>
        <w:t>location where scanned images will be saved (this needs to be determined by the digital librarian before hand many options including: desktop, shared networked drives, online storage, external hard drives, content management systems)</w:t>
      </w:r>
    </w:p>
    <w:p w:rsidR="00716037" w:rsidRPr="006E43FE" w:rsidRDefault="00716037" w:rsidP="00716037">
      <w:pPr>
        <w:rPr>
          <w:rFonts w:asciiTheme="majorHAnsi" w:hAnsiTheme="majorHAnsi"/>
        </w:rPr>
      </w:pPr>
    </w:p>
    <w:p w:rsidR="00716037" w:rsidRPr="006E43FE" w:rsidRDefault="00716037" w:rsidP="00716037">
      <w:pPr>
        <w:rPr>
          <w:rFonts w:asciiTheme="majorHAnsi" w:hAnsiTheme="majorHAnsi"/>
          <w:b/>
        </w:rPr>
      </w:pPr>
      <w:r w:rsidRPr="006E43FE">
        <w:rPr>
          <w:rFonts w:asciiTheme="majorHAnsi" w:hAnsiTheme="majorHAnsi"/>
          <w:b/>
        </w:rPr>
        <w:t xml:space="preserve">Session 5: </w:t>
      </w:r>
      <w:r w:rsidR="006E43FE">
        <w:rPr>
          <w:rFonts w:asciiTheme="majorHAnsi" w:hAnsiTheme="majorHAnsi"/>
          <w:b/>
        </w:rPr>
        <w:t>Practice Scan-a-thon</w:t>
      </w:r>
    </w:p>
    <w:p w:rsidR="00716037" w:rsidRPr="006E43FE" w:rsidRDefault="00716037" w:rsidP="00716037">
      <w:pPr>
        <w:rPr>
          <w:rFonts w:asciiTheme="majorHAnsi" w:hAnsiTheme="majorHAnsi"/>
        </w:rPr>
      </w:pPr>
      <w:r w:rsidRPr="006E43FE">
        <w:rPr>
          <w:rFonts w:asciiTheme="majorHAnsi" w:hAnsiTheme="majorHAnsi"/>
          <w:b/>
        </w:rPr>
        <w:t>Duration:</w:t>
      </w:r>
      <w:r w:rsidRPr="006E43FE">
        <w:rPr>
          <w:rFonts w:asciiTheme="majorHAnsi" w:hAnsiTheme="majorHAnsi"/>
        </w:rPr>
        <w:t xml:space="preserve"> 1 hour</w:t>
      </w:r>
    </w:p>
    <w:p w:rsidR="00716037" w:rsidRPr="006E43FE" w:rsidRDefault="00716037" w:rsidP="00716037">
      <w:pPr>
        <w:rPr>
          <w:rFonts w:asciiTheme="majorHAnsi" w:hAnsiTheme="majorHAnsi"/>
        </w:rPr>
      </w:pPr>
      <w:r w:rsidRPr="006E43FE">
        <w:rPr>
          <w:rFonts w:asciiTheme="majorHAnsi" w:hAnsiTheme="majorHAnsi"/>
          <w:b/>
        </w:rPr>
        <w:t>Leader:</w:t>
      </w:r>
      <w:r w:rsidRPr="006E43FE">
        <w:rPr>
          <w:rFonts w:asciiTheme="majorHAnsi" w:hAnsiTheme="majorHAnsi"/>
        </w:rPr>
        <w:t xml:space="preserve"> Digital librarian and Instructor</w:t>
      </w:r>
    </w:p>
    <w:p w:rsidR="00716037" w:rsidRPr="006E43FE" w:rsidRDefault="00716037" w:rsidP="00716037">
      <w:pPr>
        <w:rPr>
          <w:rFonts w:asciiTheme="majorHAnsi" w:hAnsiTheme="majorHAnsi"/>
        </w:rPr>
      </w:pPr>
      <w:r w:rsidRPr="006E43FE">
        <w:rPr>
          <w:rFonts w:asciiTheme="majorHAnsi" w:hAnsiTheme="majorHAnsi"/>
          <w:b/>
        </w:rPr>
        <w:t>Participants:</w:t>
      </w:r>
      <w:r w:rsidRPr="006E43FE">
        <w:rPr>
          <w:rFonts w:asciiTheme="majorHAnsi" w:hAnsiTheme="majorHAnsi"/>
        </w:rPr>
        <w:t xml:space="preserve"> Students, [subject librarian if he/she participating in scan a thons]</w:t>
      </w:r>
    </w:p>
    <w:p w:rsidR="00716037" w:rsidRDefault="00716037" w:rsidP="00716037">
      <w:pPr>
        <w:rPr>
          <w:rFonts w:asciiTheme="majorHAnsi" w:hAnsiTheme="majorHAnsi"/>
        </w:rPr>
      </w:pPr>
      <w:r w:rsidRPr="006E43FE">
        <w:rPr>
          <w:rFonts w:asciiTheme="majorHAnsi" w:hAnsiTheme="majorHAnsi"/>
          <w:b/>
        </w:rPr>
        <w:t xml:space="preserve">Materials: </w:t>
      </w:r>
      <w:r w:rsidR="006E43FE" w:rsidRPr="006E43FE">
        <w:rPr>
          <w:rFonts w:asciiTheme="majorHAnsi" w:hAnsiTheme="majorHAnsi"/>
        </w:rPr>
        <w:t>Photo/Document Use Agreement Form, Metadata Collection Form, Standard File Naming Form</w:t>
      </w:r>
      <w:r w:rsidR="006E43FE">
        <w:rPr>
          <w:rFonts w:asciiTheme="majorHAnsi" w:hAnsiTheme="majorHAnsi"/>
        </w:rPr>
        <w:t>, Digital Master Standards guide, 2 scanners stations with computers and appropriate scanning and photo correction software</w:t>
      </w:r>
    </w:p>
    <w:p w:rsidR="006E43FE" w:rsidRDefault="006E43FE" w:rsidP="00716037">
      <w:pPr>
        <w:rPr>
          <w:rFonts w:asciiTheme="majorHAnsi" w:hAnsiTheme="majorHAnsi"/>
        </w:rPr>
      </w:pPr>
      <w:r w:rsidRPr="006E43FE">
        <w:rPr>
          <w:rFonts w:asciiTheme="majorHAnsi" w:hAnsiTheme="majorHAnsi"/>
          <w:b/>
        </w:rPr>
        <w:t>Location:</w:t>
      </w:r>
      <w:r>
        <w:rPr>
          <w:rFonts w:asciiTheme="majorHAnsi" w:hAnsiTheme="majorHAnsi"/>
        </w:rPr>
        <w:t xml:space="preserve"> Library digitization lab or alternative appropriate location.</w:t>
      </w:r>
    </w:p>
    <w:p w:rsidR="006E43FE" w:rsidRDefault="006E43FE" w:rsidP="00716037">
      <w:pPr>
        <w:rPr>
          <w:rFonts w:asciiTheme="majorHAnsi" w:hAnsiTheme="majorHAnsi"/>
        </w:rPr>
      </w:pPr>
      <w:r w:rsidRPr="00EB0C7F">
        <w:rPr>
          <w:rFonts w:asciiTheme="majorHAnsi" w:hAnsiTheme="majorHAnsi"/>
          <w:b/>
        </w:rPr>
        <w:t>Assignment:</w:t>
      </w:r>
      <w:r>
        <w:rPr>
          <w:rFonts w:asciiTheme="majorHAnsi" w:hAnsiTheme="majorHAnsi"/>
        </w:rPr>
        <w:t xml:space="preserve"> In class a pair of students will be approached by an acting interviewee (instructor or librarian).  The students need to conduct an interview eliciting information about the photographs while at t</w:t>
      </w:r>
      <w:r w:rsidR="00EB0C7F">
        <w:rPr>
          <w:rFonts w:asciiTheme="majorHAnsi" w:hAnsiTheme="majorHAnsi"/>
        </w:rPr>
        <w:t xml:space="preserve">he same time scanning, naming, and </w:t>
      </w:r>
      <w:r>
        <w:rPr>
          <w:rFonts w:asciiTheme="majorHAnsi" w:hAnsiTheme="majorHAnsi"/>
        </w:rPr>
        <w:t>saving the photos appropriately.  Situations the students may encounter and will have to determine how best to work through:</w:t>
      </w:r>
    </w:p>
    <w:p w:rsidR="006E43FE" w:rsidRPr="00EB0C7F" w:rsidRDefault="006E43FE" w:rsidP="00EB0C7F">
      <w:pPr>
        <w:pStyle w:val="ListParagraph"/>
        <w:numPr>
          <w:ilvl w:val="0"/>
          <w:numId w:val="4"/>
        </w:numPr>
        <w:rPr>
          <w:rFonts w:asciiTheme="majorHAnsi" w:hAnsiTheme="majorHAnsi"/>
        </w:rPr>
      </w:pPr>
      <w:r w:rsidRPr="00EB0C7F">
        <w:rPr>
          <w:rFonts w:asciiTheme="majorHAnsi" w:hAnsiTheme="majorHAnsi"/>
        </w:rPr>
        <w:t>an interviewee with a large box of photos who isn’t sure where to begin</w:t>
      </w:r>
    </w:p>
    <w:p w:rsidR="006E43FE" w:rsidRPr="00EB0C7F" w:rsidRDefault="006E43FE" w:rsidP="00EB0C7F">
      <w:pPr>
        <w:pStyle w:val="ListParagraph"/>
        <w:numPr>
          <w:ilvl w:val="0"/>
          <w:numId w:val="4"/>
        </w:numPr>
        <w:rPr>
          <w:rFonts w:asciiTheme="majorHAnsi" w:hAnsiTheme="majorHAnsi"/>
        </w:rPr>
      </w:pPr>
      <w:r w:rsidRPr="00EB0C7F">
        <w:rPr>
          <w:rFonts w:asciiTheme="majorHAnsi" w:hAnsiTheme="majorHAnsi"/>
        </w:rPr>
        <w:t>an interviewee with photocopies or low resolution copies of photos instead of originals</w:t>
      </w:r>
    </w:p>
    <w:p w:rsidR="006E43FE" w:rsidRPr="00EB0C7F" w:rsidRDefault="006E43FE" w:rsidP="00EB0C7F">
      <w:pPr>
        <w:pStyle w:val="ListParagraph"/>
        <w:numPr>
          <w:ilvl w:val="0"/>
          <w:numId w:val="4"/>
        </w:numPr>
        <w:rPr>
          <w:rFonts w:asciiTheme="majorHAnsi" w:hAnsiTheme="majorHAnsi"/>
        </w:rPr>
      </w:pPr>
      <w:proofErr w:type="gramStart"/>
      <w:r w:rsidRPr="00EB0C7F">
        <w:rPr>
          <w:rFonts w:asciiTheme="majorHAnsi" w:hAnsiTheme="majorHAnsi"/>
        </w:rPr>
        <w:t>a</w:t>
      </w:r>
      <w:proofErr w:type="gramEnd"/>
      <w:r w:rsidRPr="00EB0C7F">
        <w:rPr>
          <w:rFonts w:asciiTheme="majorHAnsi" w:hAnsiTheme="majorHAnsi"/>
        </w:rPr>
        <w:t xml:space="preserve"> well mea</w:t>
      </w:r>
      <w:r w:rsidR="00EB0C7F">
        <w:rPr>
          <w:rFonts w:asciiTheme="majorHAnsi" w:hAnsiTheme="majorHAnsi"/>
        </w:rPr>
        <w:t>ning but verbose</w:t>
      </w:r>
      <w:r w:rsidR="00EB0C7F" w:rsidRPr="00EB0C7F">
        <w:rPr>
          <w:rFonts w:asciiTheme="majorHAnsi" w:hAnsiTheme="majorHAnsi"/>
        </w:rPr>
        <w:t xml:space="preserve"> interviewee</w:t>
      </w:r>
    </w:p>
    <w:p w:rsidR="00EB0C7F" w:rsidRPr="00EB0C7F" w:rsidRDefault="00EB0C7F" w:rsidP="00EB0C7F">
      <w:pPr>
        <w:pStyle w:val="ListParagraph"/>
        <w:numPr>
          <w:ilvl w:val="0"/>
          <w:numId w:val="4"/>
        </w:numPr>
        <w:rPr>
          <w:rFonts w:asciiTheme="majorHAnsi" w:hAnsiTheme="majorHAnsi"/>
        </w:rPr>
      </w:pPr>
      <w:proofErr w:type="gramStart"/>
      <w:r w:rsidRPr="00EB0C7F">
        <w:rPr>
          <w:rFonts w:asciiTheme="majorHAnsi" w:hAnsiTheme="majorHAnsi"/>
        </w:rPr>
        <w:t>an</w:t>
      </w:r>
      <w:proofErr w:type="gramEnd"/>
      <w:r w:rsidRPr="00EB0C7F">
        <w:rPr>
          <w:rFonts w:asciiTheme="majorHAnsi" w:hAnsiTheme="majorHAnsi"/>
        </w:rPr>
        <w:t xml:space="preserve"> interviewee who is not sure of names, dates, locations associated with photos presented</w:t>
      </w:r>
    </w:p>
    <w:p w:rsidR="00EB0C7F" w:rsidRPr="00EB0C7F" w:rsidRDefault="00EB0C7F" w:rsidP="00EB0C7F">
      <w:pPr>
        <w:pStyle w:val="ListParagraph"/>
        <w:numPr>
          <w:ilvl w:val="0"/>
          <w:numId w:val="4"/>
        </w:numPr>
        <w:rPr>
          <w:rFonts w:asciiTheme="majorHAnsi" w:hAnsiTheme="majorHAnsi"/>
          <w:b/>
        </w:rPr>
      </w:pPr>
      <w:proofErr w:type="gramStart"/>
      <w:r w:rsidRPr="00EB0C7F">
        <w:rPr>
          <w:rFonts w:asciiTheme="majorHAnsi" w:hAnsiTheme="majorHAnsi"/>
        </w:rPr>
        <w:t>an</w:t>
      </w:r>
      <w:proofErr w:type="gramEnd"/>
      <w:r w:rsidRPr="00EB0C7F">
        <w:rPr>
          <w:rFonts w:asciiTheme="majorHAnsi" w:hAnsiTheme="majorHAnsi"/>
        </w:rPr>
        <w:t xml:space="preserve"> interviewee who is reluctant to share the photos online</w:t>
      </w:r>
    </w:p>
    <w:p w:rsidR="00716037" w:rsidRPr="006E43FE" w:rsidRDefault="00716037" w:rsidP="00716037">
      <w:pPr>
        <w:rPr>
          <w:rFonts w:asciiTheme="majorHAnsi" w:hAnsiTheme="majorHAnsi"/>
        </w:rPr>
      </w:pPr>
    </w:p>
    <w:p w:rsidR="0067098C" w:rsidRDefault="0067098C" w:rsidP="000945A0"/>
    <w:p w:rsidR="0067098C" w:rsidRPr="000945A0" w:rsidRDefault="0067098C" w:rsidP="000945A0">
      <w:pPr>
        <w:rPr>
          <w:b/>
        </w:rPr>
      </w:pPr>
    </w:p>
    <w:sectPr w:rsidR="0067098C" w:rsidRPr="000945A0" w:rsidSect="00D850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745"/>
    <w:multiLevelType w:val="hybridMultilevel"/>
    <w:tmpl w:val="602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60D95"/>
    <w:multiLevelType w:val="hybridMultilevel"/>
    <w:tmpl w:val="6E6C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A2005"/>
    <w:multiLevelType w:val="hybridMultilevel"/>
    <w:tmpl w:val="2C5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05F92"/>
    <w:multiLevelType w:val="hybridMultilevel"/>
    <w:tmpl w:val="763E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09"/>
    <w:rsid w:val="000945A0"/>
    <w:rsid w:val="000F5C09"/>
    <w:rsid w:val="002B5301"/>
    <w:rsid w:val="005C0887"/>
    <w:rsid w:val="0067098C"/>
    <w:rsid w:val="006E43FE"/>
    <w:rsid w:val="00716037"/>
    <w:rsid w:val="0079150A"/>
    <w:rsid w:val="008B7C47"/>
    <w:rsid w:val="00D85094"/>
    <w:rsid w:val="00EB0C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7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F61B-3F70-0143-9EA0-56108BE9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4013</Characters>
  <Application>Microsoft Macintosh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2012-11-02T21:12:00Z</dcterms:created>
  <dcterms:modified xsi:type="dcterms:W3CDTF">2012-11-02T21:12:00Z</dcterms:modified>
</cp:coreProperties>
</file>